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E466" w14:textId="1F335CE3" w:rsidR="0057387D" w:rsidRPr="0073671E" w:rsidRDefault="0057387D" w:rsidP="0057387D">
      <w:pPr>
        <w:rPr>
          <w:rFonts w:cstheme="minorHAnsi"/>
          <w:b/>
          <w:bCs/>
          <w:u w:val="single"/>
        </w:rPr>
      </w:pPr>
      <w:r w:rsidRPr="0073671E">
        <w:rPr>
          <w:rFonts w:cstheme="minorHAnsi"/>
          <w:b/>
          <w:bCs/>
          <w:u w:val="single"/>
        </w:rPr>
        <w:t>Erfahrung weitergeben und Fachkräfte werben – Vorstellung der Initiative „Botschafterinnen und Botschafter des Handwerks</w:t>
      </w:r>
      <w:r w:rsidRPr="00FB46AE">
        <w:rPr>
          <w:rFonts w:cstheme="minorHAnsi"/>
          <w:b/>
          <w:bCs/>
          <w:u w:val="single"/>
        </w:rPr>
        <w:t>“</w:t>
      </w:r>
    </w:p>
    <w:p w14:paraId="03F8F001" w14:textId="7B86A435" w:rsidR="0057387D" w:rsidRPr="0073671E" w:rsidRDefault="00B01453" w:rsidP="0057387D">
      <w:pPr>
        <w:rPr>
          <w:rFonts w:cstheme="minorHAnsi"/>
        </w:rPr>
      </w:pPr>
      <w:r w:rsidRPr="0073671E">
        <w:rPr>
          <w:rFonts w:cstheme="minorHAnsi"/>
        </w:rPr>
        <w:t xml:space="preserve">Zur </w:t>
      </w:r>
      <w:r>
        <w:rPr>
          <w:rFonts w:cstheme="minorHAnsi"/>
        </w:rPr>
        <w:t>Deckung</w:t>
      </w:r>
      <w:r w:rsidRPr="0073671E">
        <w:rPr>
          <w:rFonts w:cstheme="minorHAnsi"/>
        </w:rPr>
        <w:t xml:space="preserve"> des Fachkräfte</w:t>
      </w:r>
      <w:r>
        <w:rPr>
          <w:rFonts w:cstheme="minorHAnsi"/>
        </w:rPr>
        <w:t>bedarfs</w:t>
      </w:r>
      <w:r w:rsidRPr="0073671E">
        <w:rPr>
          <w:rFonts w:cstheme="minorHAnsi"/>
        </w:rPr>
        <w:t xml:space="preserve"> im deutschen Handwerk wird </w:t>
      </w:r>
      <w:r>
        <w:rPr>
          <w:rFonts w:cstheme="minorHAnsi"/>
        </w:rPr>
        <w:t>stets</w:t>
      </w:r>
      <w:r w:rsidRPr="0073671E">
        <w:rPr>
          <w:rFonts w:cstheme="minorHAnsi"/>
        </w:rPr>
        <w:t xml:space="preserve"> nach </w:t>
      </w:r>
      <w:r>
        <w:rPr>
          <w:rFonts w:cstheme="minorHAnsi"/>
        </w:rPr>
        <w:t xml:space="preserve">innovativen </w:t>
      </w:r>
      <w:r w:rsidRPr="0073671E">
        <w:rPr>
          <w:rFonts w:cstheme="minorHAnsi"/>
        </w:rPr>
        <w:t xml:space="preserve">Lösungen gesucht. </w:t>
      </w:r>
      <w:r w:rsidR="0057387D" w:rsidRPr="0073671E">
        <w:rPr>
          <w:rFonts w:cstheme="minorHAnsi"/>
        </w:rPr>
        <w:t>Mit der Initiative „Botschafterinnen und Botschafter des Handwerks“</w:t>
      </w:r>
      <w:r>
        <w:rPr>
          <w:rFonts w:cstheme="minorHAnsi"/>
        </w:rPr>
        <w:t xml:space="preserve"> der ZWH (Zentralstelle für die Weiterbildung im Handwerk e.</w:t>
      </w:r>
      <w:r w:rsidR="00D0595B">
        <w:rPr>
          <w:rFonts w:cstheme="minorHAnsi"/>
        </w:rPr>
        <w:t> </w:t>
      </w:r>
      <w:r>
        <w:rPr>
          <w:rFonts w:cstheme="minorHAnsi"/>
        </w:rPr>
        <w:t>V.)</w:t>
      </w:r>
      <w:r w:rsidR="0057387D" w:rsidRPr="0073671E">
        <w:rPr>
          <w:rFonts w:cstheme="minorHAnsi"/>
        </w:rPr>
        <w:t xml:space="preserve"> </w:t>
      </w:r>
      <w:r w:rsidR="00D0595B">
        <w:rPr>
          <w:rFonts w:cstheme="minorHAnsi"/>
        </w:rPr>
        <w:t>entsteht</w:t>
      </w:r>
      <w:r w:rsidR="0057387D" w:rsidRPr="0073671E">
        <w:rPr>
          <w:rFonts w:cstheme="minorHAnsi"/>
        </w:rPr>
        <w:t xml:space="preserve"> ein neuer </w:t>
      </w:r>
      <w:r>
        <w:rPr>
          <w:rFonts w:cstheme="minorHAnsi"/>
        </w:rPr>
        <w:t>Ansatz</w:t>
      </w:r>
      <w:r w:rsidR="0057387D" w:rsidRPr="0073671E">
        <w:rPr>
          <w:rFonts w:cstheme="minorHAnsi"/>
        </w:rPr>
        <w:t>:</w:t>
      </w:r>
      <w:r w:rsidR="0057387D">
        <w:rPr>
          <w:rFonts w:cstheme="minorHAnsi"/>
        </w:rPr>
        <w:t xml:space="preserve"> Vielfalt zeigen und dadurch Fachkräfte gewinnen!</w:t>
      </w:r>
    </w:p>
    <w:p w14:paraId="5AC0FF79" w14:textId="4BC69CA2" w:rsidR="00936F26" w:rsidRPr="0073671E" w:rsidRDefault="00936F26" w:rsidP="00936F26">
      <w:pPr>
        <w:rPr>
          <w:rFonts w:cstheme="minorHAnsi"/>
        </w:rPr>
      </w:pPr>
      <w:r w:rsidRPr="00FB46AE">
        <w:rPr>
          <w:rFonts w:cstheme="minorHAnsi"/>
        </w:rPr>
        <w:t>Handwerker*innen</w:t>
      </w:r>
      <w:r w:rsidRPr="0073671E">
        <w:rPr>
          <w:rFonts w:cstheme="minorHAnsi"/>
        </w:rPr>
        <w:t xml:space="preserve"> mit </w:t>
      </w:r>
      <w:r>
        <w:rPr>
          <w:rFonts w:cstheme="minorHAnsi"/>
        </w:rPr>
        <w:t>Zuwanderungsgeschichte</w:t>
      </w:r>
      <w:r w:rsidRPr="0073671E">
        <w:rPr>
          <w:rFonts w:cstheme="minorHAnsi"/>
        </w:rPr>
        <w:t xml:space="preserve">, die selbst bereits erfolgreich in ihrem Beruf </w:t>
      </w:r>
      <w:r>
        <w:rPr>
          <w:rFonts w:cstheme="minorHAnsi"/>
        </w:rPr>
        <w:t>sind</w:t>
      </w:r>
      <w:r w:rsidRPr="0073671E">
        <w:rPr>
          <w:rFonts w:cstheme="minorHAnsi"/>
        </w:rPr>
        <w:t xml:space="preserve">, unterstützen eingewanderte Menschen ehrenamtlich bei der Arbeitsmarktintegration. Dies tun sie, indem sie </w:t>
      </w:r>
      <w:r>
        <w:rPr>
          <w:rFonts w:cstheme="minorHAnsi"/>
        </w:rPr>
        <w:t xml:space="preserve">als </w:t>
      </w:r>
      <w:r w:rsidRPr="00FB46AE">
        <w:rPr>
          <w:rFonts w:cstheme="minorHAnsi"/>
        </w:rPr>
        <w:t>Botschafter*innen</w:t>
      </w:r>
      <w:r>
        <w:rPr>
          <w:rFonts w:cstheme="minorHAnsi"/>
        </w:rPr>
        <w:t xml:space="preserve"> ihre eigene Geschichte erzählen, </w:t>
      </w:r>
      <w:r w:rsidRPr="0073671E">
        <w:rPr>
          <w:rFonts w:cstheme="minorHAnsi"/>
        </w:rPr>
        <w:t xml:space="preserve">Fragen beantworten und Beratungsfachkräfte </w:t>
      </w:r>
      <w:r>
        <w:rPr>
          <w:rFonts w:cstheme="minorHAnsi"/>
        </w:rPr>
        <w:t>ihrer zuständigen</w:t>
      </w:r>
      <w:r w:rsidRPr="0073671E">
        <w:rPr>
          <w:rFonts w:cstheme="minorHAnsi"/>
        </w:rPr>
        <w:t xml:space="preserve"> Handwerkskammern </w:t>
      </w:r>
      <w:r w:rsidR="008B4BC9">
        <w:rPr>
          <w:rFonts w:cstheme="minorHAnsi"/>
        </w:rPr>
        <w:t>auf</w:t>
      </w:r>
      <w:r w:rsidRPr="0073671E">
        <w:rPr>
          <w:rFonts w:cstheme="minorHAnsi"/>
        </w:rPr>
        <w:t xml:space="preserve"> Informationsveranstaltungen </w:t>
      </w:r>
      <w:r>
        <w:rPr>
          <w:rFonts w:cstheme="minorHAnsi"/>
        </w:rPr>
        <w:t>begleiten</w:t>
      </w:r>
      <w:r w:rsidRPr="0073671E">
        <w:rPr>
          <w:rFonts w:cstheme="minorHAnsi"/>
        </w:rPr>
        <w:t xml:space="preserve">. </w:t>
      </w:r>
      <w:r w:rsidR="006B69B8">
        <w:rPr>
          <w:rFonts w:cstheme="minorHAnsi"/>
        </w:rPr>
        <w:t>In</w:t>
      </w:r>
      <w:r>
        <w:rPr>
          <w:rFonts w:cstheme="minorHAnsi"/>
        </w:rPr>
        <w:t xml:space="preserve"> virtuellen und Präsenzveranstaltungen berichten sie</w:t>
      </w:r>
      <w:r w:rsidRPr="0073671E">
        <w:rPr>
          <w:rFonts w:cstheme="minorHAnsi"/>
        </w:rPr>
        <w:t xml:space="preserve"> von ihren Erfahrungen im Handwerk</w:t>
      </w:r>
      <w:r>
        <w:rPr>
          <w:rFonts w:cstheme="minorHAnsi"/>
        </w:rPr>
        <w:t xml:space="preserve"> und </w:t>
      </w:r>
      <w:r w:rsidRPr="0073671E">
        <w:rPr>
          <w:rFonts w:cstheme="minorHAnsi"/>
        </w:rPr>
        <w:t>können</w:t>
      </w:r>
      <w:r>
        <w:rPr>
          <w:rFonts w:cstheme="minorHAnsi"/>
        </w:rPr>
        <w:t xml:space="preserve"> so über Berufsbilder informieren und sowohl Höhen als auch Tiefen ihres Wegs ins Handwerk teilen.</w:t>
      </w:r>
      <w:r w:rsidRPr="0073671E">
        <w:rPr>
          <w:rFonts w:cstheme="minorHAnsi"/>
        </w:rPr>
        <w:t xml:space="preserve"> </w:t>
      </w:r>
      <w:r>
        <w:rPr>
          <w:rFonts w:cstheme="minorHAnsi"/>
        </w:rPr>
        <w:t>So können spätere Ausbildungsabbrüche vermieden und realistische Erwartungen an eine Karriere im Handwerk geweckt werden.</w:t>
      </w:r>
    </w:p>
    <w:p w14:paraId="39159B0D" w14:textId="1D73DF93" w:rsidR="00936F26" w:rsidRPr="0073671E" w:rsidRDefault="00936F26" w:rsidP="00936F26">
      <w:pPr>
        <w:rPr>
          <w:rFonts w:cstheme="minorHAnsi"/>
        </w:rPr>
      </w:pPr>
      <w:r>
        <w:rPr>
          <w:rFonts w:cstheme="minorHAnsi"/>
        </w:rPr>
        <w:t>D</w:t>
      </w:r>
      <w:r w:rsidRPr="0073671E">
        <w:rPr>
          <w:rFonts w:cstheme="minorHAnsi"/>
        </w:rPr>
        <w:t xml:space="preserve">ie Zielgruppe der </w:t>
      </w:r>
      <w:r w:rsidRPr="00FB46AE">
        <w:rPr>
          <w:rFonts w:cstheme="minorHAnsi"/>
        </w:rPr>
        <w:t>Botschafter*innen</w:t>
      </w:r>
      <w:r w:rsidRPr="0073671E">
        <w:rPr>
          <w:rFonts w:cstheme="minorHAnsi"/>
        </w:rPr>
        <w:t xml:space="preserve"> </w:t>
      </w:r>
      <w:r>
        <w:rPr>
          <w:rFonts w:cstheme="minorHAnsi"/>
        </w:rPr>
        <w:t xml:space="preserve">setzt sich </w:t>
      </w:r>
      <w:r w:rsidRPr="0073671E">
        <w:rPr>
          <w:rFonts w:cstheme="minorHAnsi"/>
        </w:rPr>
        <w:t xml:space="preserve">aus neu </w:t>
      </w:r>
      <w:r w:rsidR="00D0595B">
        <w:rPr>
          <w:rFonts w:cstheme="minorHAnsi"/>
        </w:rPr>
        <w:t>z</w:t>
      </w:r>
      <w:r>
        <w:rPr>
          <w:rFonts w:cstheme="minorHAnsi"/>
        </w:rPr>
        <w:t>u</w:t>
      </w:r>
      <w:r w:rsidRPr="0073671E">
        <w:rPr>
          <w:rFonts w:cstheme="minorHAnsi"/>
        </w:rPr>
        <w:t xml:space="preserve">gewanderten </w:t>
      </w:r>
      <w:r w:rsidR="00D0595B">
        <w:rPr>
          <w:rFonts w:cstheme="minorHAnsi"/>
        </w:rPr>
        <w:t xml:space="preserve">Personen </w:t>
      </w:r>
      <w:r w:rsidRPr="0073671E">
        <w:rPr>
          <w:rFonts w:cstheme="minorHAnsi"/>
        </w:rPr>
        <w:t>mit und ohne Fluchthintergrund zusammen und aus Menschen, die schon länger in Deutschland leben, aber noch keinen anerkannten Berufsabschluss haben</w:t>
      </w:r>
      <w:r w:rsidRPr="00FB46AE">
        <w:rPr>
          <w:rFonts w:cstheme="minorHAnsi"/>
        </w:rPr>
        <w:t xml:space="preserve">.  </w:t>
      </w:r>
    </w:p>
    <w:p w14:paraId="0CEA1040" w14:textId="77777777" w:rsidR="00936F26" w:rsidRPr="00503620" w:rsidRDefault="00936F26" w:rsidP="00936F26">
      <w:pPr>
        <w:rPr>
          <w:rFonts w:cstheme="minorHAnsi"/>
          <w:b/>
          <w:bCs/>
        </w:rPr>
      </w:pPr>
      <w:r w:rsidRPr="00503620">
        <w:rPr>
          <w:rFonts w:cstheme="minorHAnsi"/>
          <w:b/>
          <w:bCs/>
        </w:rPr>
        <w:t>Vorteile für Handwerksbetriebe</w:t>
      </w:r>
    </w:p>
    <w:p w14:paraId="0A7E2884" w14:textId="77A5D598" w:rsidR="00936F26" w:rsidRDefault="00936F26" w:rsidP="00936F26">
      <w:pPr>
        <w:rPr>
          <w:rFonts w:cstheme="minorHAnsi"/>
        </w:rPr>
      </w:pPr>
      <w:r w:rsidRPr="00503620">
        <w:rPr>
          <w:rFonts w:cstheme="minorHAnsi"/>
        </w:rPr>
        <w:t xml:space="preserve">Durch den Einsatz der </w:t>
      </w:r>
      <w:r w:rsidRPr="00FB46AE">
        <w:rPr>
          <w:rFonts w:cstheme="minorHAnsi"/>
        </w:rPr>
        <w:t>Botschafter*innen</w:t>
      </w:r>
      <w:r w:rsidRPr="00503620">
        <w:rPr>
          <w:rFonts w:cstheme="minorHAnsi"/>
        </w:rPr>
        <w:t xml:space="preserve"> wird die Zielgruppe der </w:t>
      </w:r>
      <w:r>
        <w:rPr>
          <w:rFonts w:cstheme="minorHAnsi"/>
        </w:rPr>
        <w:t>Menschen mit internationaler Herkunft</w:t>
      </w:r>
      <w:r w:rsidRPr="00503620">
        <w:rPr>
          <w:rFonts w:cstheme="minorHAnsi"/>
        </w:rPr>
        <w:t xml:space="preserve"> direkt erreicht. </w:t>
      </w:r>
      <w:r w:rsidR="00DF4977">
        <w:rPr>
          <w:rFonts w:cstheme="minorHAnsi"/>
        </w:rPr>
        <w:t>Das</w:t>
      </w:r>
      <w:r w:rsidRPr="00503620">
        <w:rPr>
          <w:rFonts w:cstheme="minorHAnsi"/>
        </w:rPr>
        <w:t xml:space="preserve"> Engagement der Ehrenamtlichen </w:t>
      </w:r>
      <w:r w:rsidR="00DF4977">
        <w:rPr>
          <w:rFonts w:cstheme="minorHAnsi"/>
        </w:rPr>
        <w:t>stärkt</w:t>
      </w:r>
      <w:r w:rsidRPr="00503620">
        <w:rPr>
          <w:rFonts w:cstheme="minorHAnsi"/>
        </w:rPr>
        <w:t xml:space="preserve"> auch die Bindung an den Betrieb. Die </w:t>
      </w:r>
      <w:r w:rsidRPr="00FB46AE">
        <w:rPr>
          <w:rFonts w:cstheme="minorHAnsi"/>
        </w:rPr>
        <w:t>Botschafter*innen</w:t>
      </w:r>
      <w:r w:rsidRPr="00503620">
        <w:rPr>
          <w:rFonts w:cstheme="minorHAnsi"/>
        </w:rPr>
        <w:t xml:space="preserve"> lernen den eigenen Betrieb besser kennen, </w:t>
      </w:r>
      <w:hyperlink r:id="rId8" w:history="1">
        <w:r w:rsidRPr="004A1A5E">
          <w:rPr>
            <w:rStyle w:val="Hyperlink"/>
            <w:rFonts w:cstheme="minorHAnsi"/>
          </w:rPr>
          <w:t xml:space="preserve">bilden sich </w:t>
        </w:r>
        <w:r>
          <w:rPr>
            <w:rStyle w:val="Hyperlink"/>
            <w:rFonts w:cstheme="minorHAnsi"/>
          </w:rPr>
          <w:t>in der virtuellen „</w:t>
        </w:r>
        <w:r w:rsidRPr="00FB46AE">
          <w:rPr>
            <w:rStyle w:val="Hyperlink"/>
            <w:rFonts w:cstheme="minorHAnsi"/>
          </w:rPr>
          <w:t>BBH</w:t>
        </w:r>
        <w:r>
          <w:rPr>
            <w:rStyle w:val="Hyperlink"/>
            <w:rFonts w:cstheme="minorHAnsi"/>
          </w:rPr>
          <w:t xml:space="preserve"> Academy“ </w:t>
        </w:r>
        <w:r w:rsidRPr="004A1A5E">
          <w:rPr>
            <w:rStyle w:val="Hyperlink"/>
            <w:rFonts w:cstheme="minorHAnsi"/>
          </w:rPr>
          <w:t>weiter</w:t>
        </w:r>
      </w:hyperlink>
      <w:r w:rsidRPr="00503620">
        <w:rPr>
          <w:rFonts w:cstheme="minorHAnsi"/>
        </w:rPr>
        <w:t xml:space="preserve"> und </w:t>
      </w:r>
      <w:r w:rsidR="00DF4977">
        <w:rPr>
          <w:rFonts w:cstheme="minorHAnsi"/>
        </w:rPr>
        <w:t>erlernen</w:t>
      </w:r>
      <w:r w:rsidR="00DF4977" w:rsidRPr="00503620">
        <w:rPr>
          <w:rFonts w:cstheme="minorHAnsi"/>
        </w:rPr>
        <w:t xml:space="preserve"> </w:t>
      </w:r>
      <w:r w:rsidRPr="00503620">
        <w:rPr>
          <w:rFonts w:cstheme="minorHAnsi"/>
        </w:rPr>
        <w:t xml:space="preserve">so Soft Skills wie </w:t>
      </w:r>
      <w:r>
        <w:rPr>
          <w:rFonts w:cstheme="minorHAnsi"/>
        </w:rPr>
        <w:t xml:space="preserve">beispielsweise </w:t>
      </w:r>
      <w:r w:rsidRPr="00503620">
        <w:rPr>
          <w:rFonts w:cstheme="minorHAnsi"/>
        </w:rPr>
        <w:t>kommunikative Kompetenzen</w:t>
      </w:r>
      <w:r>
        <w:rPr>
          <w:rFonts w:cstheme="minorHAnsi"/>
        </w:rPr>
        <w:t xml:space="preserve"> und Selbstmanagement.</w:t>
      </w:r>
    </w:p>
    <w:p w14:paraId="52368EDC" w14:textId="77777777" w:rsidR="0057387D" w:rsidRPr="00503620" w:rsidRDefault="0057387D" w:rsidP="0057387D">
      <w:pPr>
        <w:rPr>
          <w:rFonts w:cstheme="minorHAnsi"/>
          <w:b/>
          <w:bCs/>
        </w:rPr>
      </w:pPr>
      <w:r w:rsidRPr="00503620">
        <w:rPr>
          <w:rFonts w:cstheme="minorHAnsi"/>
          <w:b/>
          <w:bCs/>
        </w:rPr>
        <w:t>Weiterbildung und Qualifizierung der Ehrenamtlichen</w:t>
      </w:r>
    </w:p>
    <w:p w14:paraId="5D928B5C" w14:textId="502DAEB1" w:rsidR="00936F26" w:rsidRDefault="0057387D" w:rsidP="0057387D">
      <w:pPr>
        <w:rPr>
          <w:rFonts w:cstheme="minorHAnsi"/>
        </w:rPr>
      </w:pPr>
      <w:r w:rsidRPr="00503620">
        <w:rPr>
          <w:rFonts w:cstheme="minorHAnsi"/>
        </w:rPr>
        <w:t xml:space="preserve">Die </w:t>
      </w:r>
      <w:r w:rsidRPr="00FB46AE">
        <w:rPr>
          <w:rFonts w:cstheme="minorHAnsi"/>
        </w:rPr>
        <w:t>Botschafter*innen</w:t>
      </w:r>
      <w:r w:rsidRPr="00503620">
        <w:rPr>
          <w:rFonts w:cstheme="minorHAnsi"/>
        </w:rPr>
        <w:t xml:space="preserve"> werden intensiv auf ihre Rolle vorbereitet. In Workshops </w:t>
      </w:r>
      <w:r w:rsidR="00936F26">
        <w:rPr>
          <w:rFonts w:cstheme="minorHAnsi"/>
        </w:rPr>
        <w:t xml:space="preserve">werden sie </w:t>
      </w:r>
      <w:r w:rsidR="00D0595B">
        <w:rPr>
          <w:rFonts w:cstheme="minorHAnsi"/>
        </w:rPr>
        <w:t>zu</w:t>
      </w:r>
      <w:r w:rsidR="00936F26">
        <w:rPr>
          <w:rFonts w:cstheme="minorHAnsi"/>
        </w:rPr>
        <w:t xml:space="preserve"> ihr</w:t>
      </w:r>
      <w:r w:rsidR="00D0595B">
        <w:rPr>
          <w:rFonts w:cstheme="minorHAnsi"/>
        </w:rPr>
        <w:t>em</w:t>
      </w:r>
      <w:r w:rsidR="00936F26">
        <w:rPr>
          <w:rFonts w:cstheme="minorHAnsi"/>
        </w:rPr>
        <w:t xml:space="preserve"> zukünftige</w:t>
      </w:r>
      <w:r w:rsidR="00D0595B">
        <w:rPr>
          <w:rFonts w:cstheme="minorHAnsi"/>
        </w:rPr>
        <w:t>n</w:t>
      </w:r>
      <w:r w:rsidR="00936F26">
        <w:rPr>
          <w:rFonts w:cstheme="minorHAnsi"/>
        </w:rPr>
        <w:t xml:space="preserve"> Engagement </w:t>
      </w:r>
      <w:r w:rsidR="00D0595B">
        <w:rPr>
          <w:rFonts w:cstheme="minorHAnsi"/>
        </w:rPr>
        <w:t>befähigt</w:t>
      </w:r>
      <w:r w:rsidR="00B01453">
        <w:rPr>
          <w:rFonts w:cstheme="minorHAnsi"/>
        </w:rPr>
        <w:t>, erarbeiten ihre persönlichen Botschaften</w:t>
      </w:r>
      <w:r w:rsidR="00936F26">
        <w:rPr>
          <w:rFonts w:cstheme="minorHAnsi"/>
        </w:rPr>
        <w:t xml:space="preserve"> und können ihre eigenen Interessen und Stärken einbringen. </w:t>
      </w:r>
    </w:p>
    <w:p w14:paraId="1213715B" w14:textId="7DF6A52B" w:rsidR="0057387D" w:rsidRDefault="0057387D" w:rsidP="008E5E1C">
      <w:pPr>
        <w:pStyle w:val="Kommentartext"/>
      </w:pPr>
      <w:r w:rsidRPr="00503620">
        <w:rPr>
          <w:rFonts w:cstheme="minorHAnsi"/>
        </w:rPr>
        <w:t>Zudem werden sie</w:t>
      </w:r>
      <w:r w:rsidR="008E5E1C">
        <w:rPr>
          <w:rFonts w:cstheme="minorHAnsi"/>
        </w:rPr>
        <w:t xml:space="preserve"> </w:t>
      </w:r>
      <w:r w:rsidR="008E5E1C">
        <w:t xml:space="preserve">in Qualifizierungsangeboten der ZWH, die für die Ehrenamtlichen kostenlos sind, </w:t>
      </w:r>
      <w:r w:rsidRPr="00503620">
        <w:t>weitergebildet</w:t>
      </w:r>
      <w:r w:rsidR="00B01453">
        <w:t>.</w:t>
      </w:r>
      <w:r w:rsidRPr="00503620">
        <w:t xml:space="preserve"> </w:t>
      </w:r>
    </w:p>
    <w:p w14:paraId="0EF064F6" w14:textId="30002892" w:rsidR="0057387D" w:rsidRPr="00503620" w:rsidRDefault="00B01453" w:rsidP="0057387D">
      <w:pPr>
        <w:rPr>
          <w:rFonts w:cstheme="minorHAnsi"/>
        </w:rPr>
      </w:pPr>
      <w:r>
        <w:rPr>
          <w:rFonts w:cstheme="minorHAnsi"/>
        </w:rPr>
        <w:t xml:space="preserve">Mit der </w:t>
      </w:r>
      <w:hyperlink r:id="rId9" w:history="1">
        <w:r w:rsidRPr="00FB46AE">
          <w:rPr>
            <w:rStyle w:val="Hyperlink"/>
            <w:rFonts w:cstheme="minorHAnsi"/>
          </w:rPr>
          <w:t>BBH Academy</w:t>
        </w:r>
      </w:hyperlink>
      <w:r>
        <w:rPr>
          <w:rFonts w:cstheme="minorHAnsi"/>
        </w:rPr>
        <w:t xml:space="preserve"> wurde eine digitale Weiterbildungsreihe entwickelt, die den ehrenamtlichen </w:t>
      </w:r>
      <w:r w:rsidRPr="00FB46AE">
        <w:rPr>
          <w:rFonts w:cstheme="minorHAnsi"/>
        </w:rPr>
        <w:t>Handwerker*innen</w:t>
      </w:r>
      <w:r>
        <w:rPr>
          <w:rFonts w:cstheme="minorHAnsi"/>
        </w:rPr>
        <w:t xml:space="preserve"> Online-Seminare zu verschiedensten Themen anbietet. </w:t>
      </w:r>
      <w:r w:rsidR="0057387D">
        <w:rPr>
          <w:rFonts w:cstheme="minorHAnsi"/>
        </w:rPr>
        <w:t xml:space="preserve">Innerhalb der Academy lernen die </w:t>
      </w:r>
      <w:r w:rsidR="0057387D" w:rsidRPr="00FB46AE">
        <w:rPr>
          <w:rFonts w:cstheme="minorHAnsi"/>
        </w:rPr>
        <w:t>Botschafter*innen</w:t>
      </w:r>
      <w:r w:rsidR="0057387D">
        <w:rPr>
          <w:rFonts w:cstheme="minorHAnsi"/>
        </w:rPr>
        <w:t xml:space="preserve"> von </w:t>
      </w:r>
      <w:r w:rsidR="00F47A6E">
        <w:rPr>
          <w:rFonts w:cstheme="minorHAnsi"/>
        </w:rPr>
        <w:t>Fachleuten</w:t>
      </w:r>
      <w:r w:rsidR="0057387D">
        <w:rPr>
          <w:rFonts w:cstheme="minorHAnsi"/>
        </w:rPr>
        <w:t>,</w:t>
      </w:r>
      <w:r w:rsidR="00936F26">
        <w:rPr>
          <w:rFonts w:cstheme="minorHAnsi"/>
        </w:rPr>
        <w:t xml:space="preserve"> wie sie mit dem eigenen Smartphone professionelle Videos produzieren, welche Aspekte es bei der Existenzgründung zu beachten gilt und vieles mehr. </w:t>
      </w:r>
    </w:p>
    <w:p w14:paraId="7B7CD35E" w14:textId="77777777" w:rsidR="00936F26" w:rsidRPr="00503620" w:rsidRDefault="00936F26" w:rsidP="00936F26">
      <w:pPr>
        <w:rPr>
          <w:rFonts w:cstheme="minorHAnsi"/>
          <w:b/>
          <w:bCs/>
        </w:rPr>
      </w:pPr>
      <w:r w:rsidRPr="00503620">
        <w:rPr>
          <w:rFonts w:cstheme="minorHAnsi"/>
          <w:b/>
          <w:bCs/>
        </w:rPr>
        <w:t>Einbindung der Initiative in das Förderprogramm IQ</w:t>
      </w:r>
    </w:p>
    <w:p w14:paraId="7EC5C284" w14:textId="6851418A" w:rsidR="00936F26" w:rsidRPr="00503620" w:rsidRDefault="00936F26" w:rsidP="00936F26">
      <w:pPr>
        <w:rPr>
          <w:rFonts w:cstheme="minorHAnsi"/>
        </w:rPr>
      </w:pPr>
      <w:r w:rsidRPr="00503620">
        <w:rPr>
          <w:rFonts w:cstheme="minorHAnsi"/>
        </w:rPr>
        <w:t xml:space="preserve">Die Initiative ist Teil des Förderprogramms „Integration durch Qualifizierung (IQ)“, das es sich seit 2005 zum Ziel gesetzt hat, die Arbeitsmarktchancen von Menschen mit </w:t>
      </w:r>
      <w:r w:rsidR="008E5E1C">
        <w:rPr>
          <w:rFonts w:cstheme="minorHAnsi"/>
        </w:rPr>
        <w:t>Migrationsgeschichte</w:t>
      </w:r>
      <w:r w:rsidRPr="00503620">
        <w:rPr>
          <w:rFonts w:cstheme="minorHAnsi"/>
        </w:rPr>
        <w:t xml:space="preserve"> zu verbessern. Ein besonderes Interesse besteht darin, Eingewanderten mit ausländischen Berufsabschlüssen eine Beschäftigung in Deutschland zu ermöglichen, die ihren Qualifikationen entspricht.</w:t>
      </w:r>
    </w:p>
    <w:p w14:paraId="03C44E73" w14:textId="605A8A9A" w:rsidR="00936F26" w:rsidRDefault="00936F26" w:rsidP="00936F26">
      <w:pPr>
        <w:rPr>
          <w:rFonts w:cstheme="minorHAnsi"/>
        </w:rPr>
      </w:pPr>
      <w:r w:rsidRPr="00503620">
        <w:rPr>
          <w:rFonts w:cstheme="minorHAnsi"/>
        </w:rPr>
        <w:t>Die Initiative „Botschafterinnen und Botschafter des Handwerks“ wird als Pilotierungsprojekt von der Zentralstelle für die Weiterbildung im Handwerk (ZWH e.</w:t>
      </w:r>
      <w:r w:rsidR="00E01839">
        <w:rPr>
          <w:rFonts w:cstheme="minorHAnsi"/>
        </w:rPr>
        <w:t> </w:t>
      </w:r>
      <w:r w:rsidRPr="00503620">
        <w:rPr>
          <w:rFonts w:cstheme="minorHAnsi"/>
        </w:rPr>
        <w:t xml:space="preserve">V.) im Rahmen ihrer Aktivitäten im </w:t>
      </w:r>
      <w:proofErr w:type="spellStart"/>
      <w:r w:rsidRPr="00503620">
        <w:rPr>
          <w:rFonts w:cstheme="minorHAnsi"/>
        </w:rPr>
        <w:t>Multiplikatorenprojekt</w:t>
      </w:r>
      <w:proofErr w:type="spellEnd"/>
      <w:r w:rsidRPr="00503620">
        <w:rPr>
          <w:rFonts w:cstheme="minorHAnsi"/>
        </w:rPr>
        <w:t xml:space="preserve"> des Förderprogramms umgesetzt, finanziert aus Mitteln des Bundesministeriums für Arbeit und Soziales (</w:t>
      </w:r>
      <w:r w:rsidRPr="00FB46AE">
        <w:rPr>
          <w:rFonts w:cstheme="minorHAnsi"/>
        </w:rPr>
        <w:t>BMAS</w:t>
      </w:r>
      <w:r w:rsidRPr="00503620">
        <w:rPr>
          <w:rFonts w:cstheme="minorHAnsi"/>
        </w:rPr>
        <w:t>).</w:t>
      </w:r>
    </w:p>
    <w:p w14:paraId="1D023512" w14:textId="77777777" w:rsidR="00936F26" w:rsidRDefault="00936F26" w:rsidP="00936F26">
      <w:pPr>
        <w:rPr>
          <w:rFonts w:cstheme="minorHAnsi"/>
        </w:rPr>
      </w:pPr>
      <w:r w:rsidRPr="000F315C">
        <w:rPr>
          <w:rFonts w:cstheme="minorHAnsi"/>
          <w:b/>
          <w:bCs/>
        </w:rPr>
        <w:t>Mehr zur Initiative:</w:t>
      </w:r>
      <w:r>
        <w:rPr>
          <w:rFonts w:cstheme="minorHAnsi"/>
        </w:rPr>
        <w:t xml:space="preserve"> </w:t>
      </w:r>
      <w:hyperlink r:id="rId10" w:history="1">
        <w:r w:rsidRPr="0015462B">
          <w:rPr>
            <w:rStyle w:val="Hyperlink"/>
            <w:rFonts w:cstheme="minorHAnsi"/>
          </w:rPr>
          <w:t>https://botschafter-des-handwerks.de/</w:t>
        </w:r>
      </w:hyperlink>
    </w:p>
    <w:p w14:paraId="78BABC37" w14:textId="77777777" w:rsidR="00936F26" w:rsidRPr="000F315C" w:rsidRDefault="00936F26" w:rsidP="00936F26">
      <w:pPr>
        <w:rPr>
          <w:rFonts w:cstheme="minorHAnsi"/>
        </w:rPr>
      </w:pPr>
      <w:r w:rsidRPr="000F315C">
        <w:rPr>
          <w:rFonts w:cstheme="minorHAnsi"/>
          <w:b/>
          <w:bCs/>
        </w:rPr>
        <w:t>Instagram-Kanal der Initiative:</w:t>
      </w:r>
      <w:r>
        <w:rPr>
          <w:rFonts w:cstheme="minorHAnsi"/>
          <w:b/>
          <w:bCs/>
        </w:rPr>
        <w:t xml:space="preserve"> </w:t>
      </w:r>
      <w:hyperlink r:id="rId11" w:history="1">
        <w:r w:rsidRPr="000F315C">
          <w:rPr>
            <w:rStyle w:val="Hyperlink"/>
            <w:rFonts w:cstheme="minorHAnsi"/>
          </w:rPr>
          <w:t>https://www.instagram.com/botschaft_des_handwerks/</w:t>
        </w:r>
      </w:hyperlink>
    </w:p>
    <w:p w14:paraId="2ED39187" w14:textId="77777777" w:rsidR="00936F26" w:rsidRDefault="00936F26" w:rsidP="00936F26">
      <w:pPr>
        <w:rPr>
          <w:rFonts w:cstheme="minorHAnsi"/>
          <w:b/>
          <w:bCs/>
        </w:rPr>
      </w:pPr>
      <w:r w:rsidRPr="00FB46AE">
        <w:rPr>
          <w:rFonts w:cstheme="minorHAnsi"/>
          <w:b/>
          <w:bCs/>
        </w:rPr>
        <w:t>YouTube-Kanal</w:t>
      </w:r>
      <w:r w:rsidRPr="000F315C">
        <w:rPr>
          <w:rFonts w:cstheme="minorHAnsi"/>
          <w:b/>
          <w:bCs/>
        </w:rPr>
        <w:t xml:space="preserve"> der Initiative:</w:t>
      </w:r>
      <w:r>
        <w:rPr>
          <w:rFonts w:cstheme="minorHAnsi"/>
          <w:b/>
          <w:bCs/>
        </w:rPr>
        <w:t xml:space="preserve"> </w:t>
      </w:r>
      <w:hyperlink r:id="rId12" w:history="1">
        <w:r w:rsidRPr="000F315C">
          <w:rPr>
            <w:rStyle w:val="Hyperlink"/>
            <w:rFonts w:cstheme="minorHAnsi"/>
          </w:rPr>
          <w:t>https://www.youtube.com/channel/UCHFj6LFKF9XJsYCsSBGJPew</w:t>
        </w:r>
      </w:hyperlink>
    </w:p>
    <w:p w14:paraId="41A6598A" w14:textId="79630165" w:rsidR="00997BC8" w:rsidRPr="008E5E1C" w:rsidRDefault="00936F26" w:rsidP="0057387D">
      <w:pPr>
        <w:rPr>
          <w:lang w:val="nl-NL"/>
        </w:rPr>
      </w:pPr>
      <w:r w:rsidRPr="008E5E1C">
        <w:rPr>
          <w:rFonts w:cstheme="minorHAnsi"/>
          <w:b/>
          <w:bCs/>
          <w:lang w:val="nl-NL"/>
        </w:rPr>
        <w:t xml:space="preserve">Die BBH Academy: </w:t>
      </w:r>
      <w:hyperlink r:id="rId13" w:history="1">
        <w:r w:rsidRPr="008E5E1C">
          <w:rPr>
            <w:rStyle w:val="Hyperlink"/>
            <w:rFonts w:cstheme="minorHAnsi"/>
            <w:lang w:val="nl-NL"/>
          </w:rPr>
          <w:t>https://academy.botschafter-des-handwerks.de/</w:t>
        </w:r>
      </w:hyperlink>
    </w:p>
    <w:sectPr w:rsidR="00997BC8" w:rsidRPr="008E5E1C" w:rsidSect="00B62C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19F1" w14:textId="77777777" w:rsidR="00356B33" w:rsidRDefault="00356B33">
      <w:pPr>
        <w:spacing w:after="0"/>
      </w:pPr>
      <w:r>
        <w:separator/>
      </w:r>
    </w:p>
  </w:endnote>
  <w:endnote w:type="continuationSeparator" w:id="0">
    <w:p w14:paraId="0BEB8E96" w14:textId="77777777" w:rsidR="00356B33" w:rsidRDefault="00356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BF9F" w14:textId="77777777" w:rsidR="00FB46AE" w:rsidRDefault="00FB4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2400" w14:textId="300ECBC6" w:rsidR="00B62C2B" w:rsidRPr="006B3894" w:rsidRDefault="00EE2703" w:rsidP="00B62C2B">
    <w:pPr>
      <w:pStyle w:val="Fuzeile"/>
      <w:ind w:right="-680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8EBFA" wp14:editId="7AD19D60">
              <wp:simplePos x="0" y="0"/>
              <wp:positionH relativeFrom="column">
                <wp:posOffset>6985</wp:posOffset>
              </wp:positionH>
              <wp:positionV relativeFrom="paragraph">
                <wp:posOffset>202564</wp:posOffset>
              </wp:positionV>
              <wp:extent cx="6551930" cy="0"/>
              <wp:effectExtent l="0" t="0" r="0" b="0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1F59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.55pt;margin-top:15.95pt;width:515.9pt;height:0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" strokecolor="#7f7f7f [1612]"/>
          </w:pict>
        </mc:Fallback>
      </mc:AlternateContent>
    </w:r>
  </w:p>
  <w:p w14:paraId="1AEEC5D4" w14:textId="77777777" w:rsidR="00B62C2B" w:rsidRDefault="00B62C2B" w:rsidP="00B62C2B">
    <w:pPr>
      <w:pStyle w:val="Fuzeile"/>
    </w:pPr>
  </w:p>
  <w:p w14:paraId="552827D6" w14:textId="77777777" w:rsidR="00B62C2B" w:rsidRDefault="00B62C2B" w:rsidP="00B62C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758" w14:textId="77777777" w:rsidR="00FB46AE" w:rsidRDefault="00FB4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9752" w14:textId="77777777" w:rsidR="00356B33" w:rsidRDefault="00356B33">
      <w:pPr>
        <w:spacing w:after="0"/>
      </w:pPr>
      <w:r>
        <w:separator/>
      </w:r>
    </w:p>
  </w:footnote>
  <w:footnote w:type="continuationSeparator" w:id="0">
    <w:p w14:paraId="1CE5258A" w14:textId="77777777" w:rsidR="00356B33" w:rsidRDefault="00356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2136" w14:textId="77777777" w:rsidR="00FB46AE" w:rsidRDefault="00FB4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BFAF" w14:textId="77777777" w:rsidR="00B62C2B" w:rsidRDefault="00EE2703" w:rsidP="00B62C2B">
    <w:pPr>
      <w:pStyle w:val="Kopfzeile"/>
      <w:tabs>
        <w:tab w:val="clear" w:pos="4536"/>
        <w:tab w:val="clear" w:pos="9072"/>
        <w:tab w:val="left" w:pos="888"/>
      </w:tabs>
    </w:pPr>
    <w:r>
      <w:rPr>
        <w:noProof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9F4BD2F" wp14:editId="7D0A8478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7855" cy="1067656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Q_allgemein_HSP1_2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55" cy="1067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5E28015" w14:textId="77777777" w:rsidR="00B62C2B" w:rsidRDefault="00B62C2B" w:rsidP="00B62C2B">
    <w:pPr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65D7" w14:textId="77777777" w:rsidR="00FB46AE" w:rsidRDefault="00FB4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670"/>
    <w:multiLevelType w:val="hybridMultilevel"/>
    <w:tmpl w:val="B0342D4A"/>
    <w:lvl w:ilvl="0" w:tplc="6FC6A0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E92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835"/>
    <w:multiLevelType w:val="hybridMultilevel"/>
    <w:tmpl w:val="96BE5BF8"/>
    <w:lvl w:ilvl="0" w:tplc="A252C9F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1AA"/>
    <w:multiLevelType w:val="hybridMultilevel"/>
    <w:tmpl w:val="5FCE0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751"/>
    <w:multiLevelType w:val="hybridMultilevel"/>
    <w:tmpl w:val="DE062BDA"/>
    <w:lvl w:ilvl="0" w:tplc="8DF20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78A"/>
    <w:multiLevelType w:val="hybridMultilevel"/>
    <w:tmpl w:val="4836D406"/>
    <w:lvl w:ilvl="0" w:tplc="9C3E7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C7282"/>
    <w:multiLevelType w:val="hybridMultilevel"/>
    <w:tmpl w:val="C7F46648"/>
    <w:lvl w:ilvl="0" w:tplc="8EC0CE4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A0EB8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FDD"/>
    <w:multiLevelType w:val="hybridMultilevel"/>
    <w:tmpl w:val="5432888C"/>
    <w:lvl w:ilvl="0" w:tplc="7EB2129C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B6A7D"/>
    <w:multiLevelType w:val="hybridMultilevel"/>
    <w:tmpl w:val="A51E0E90"/>
    <w:lvl w:ilvl="0" w:tplc="B56473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70C7"/>
    <w:multiLevelType w:val="hybridMultilevel"/>
    <w:tmpl w:val="0C1E2BDC"/>
    <w:lvl w:ilvl="0" w:tplc="9266DC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5F61"/>
    <w:multiLevelType w:val="hybridMultilevel"/>
    <w:tmpl w:val="EC586AC2"/>
    <w:lvl w:ilvl="0" w:tplc="11BEF4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26ACC"/>
    <w:multiLevelType w:val="hybridMultilevel"/>
    <w:tmpl w:val="251E47DA"/>
    <w:lvl w:ilvl="0" w:tplc="C67E687E">
      <w:start w:val="3"/>
      <w:numFmt w:val="bullet"/>
      <w:lvlText w:val="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29479849">
    <w:abstractNumId w:val="4"/>
  </w:num>
  <w:num w:numId="2" w16cid:durableId="124740426">
    <w:abstractNumId w:val="11"/>
  </w:num>
  <w:num w:numId="3" w16cid:durableId="852720790">
    <w:abstractNumId w:val="0"/>
  </w:num>
  <w:num w:numId="4" w16cid:durableId="1478449573">
    <w:abstractNumId w:val="5"/>
  </w:num>
  <w:num w:numId="5" w16cid:durableId="1767339928">
    <w:abstractNumId w:val="10"/>
  </w:num>
  <w:num w:numId="6" w16cid:durableId="376976268">
    <w:abstractNumId w:val="2"/>
  </w:num>
  <w:num w:numId="7" w16cid:durableId="301036970">
    <w:abstractNumId w:val="7"/>
  </w:num>
  <w:num w:numId="8" w16cid:durableId="1169055732">
    <w:abstractNumId w:val="9"/>
  </w:num>
  <w:num w:numId="9" w16cid:durableId="770858032">
    <w:abstractNumId w:val="6"/>
  </w:num>
  <w:num w:numId="10" w16cid:durableId="1808890826">
    <w:abstractNumId w:val="12"/>
  </w:num>
  <w:num w:numId="11" w16cid:durableId="810051112">
    <w:abstractNumId w:val="8"/>
  </w:num>
  <w:num w:numId="12" w16cid:durableId="1683236626">
    <w:abstractNumId w:val="1"/>
  </w:num>
  <w:num w:numId="13" w16cid:durableId="696658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E8"/>
    <w:rsid w:val="000352DA"/>
    <w:rsid w:val="00077AE1"/>
    <w:rsid w:val="000A680A"/>
    <w:rsid w:val="000B20C1"/>
    <w:rsid w:val="000B7929"/>
    <w:rsid w:val="000C01A3"/>
    <w:rsid w:val="000D0FCE"/>
    <w:rsid w:val="000D3970"/>
    <w:rsid w:val="000D74BD"/>
    <w:rsid w:val="000E0E2F"/>
    <w:rsid w:val="000E65D1"/>
    <w:rsid w:val="000F4F6F"/>
    <w:rsid w:val="00132696"/>
    <w:rsid w:val="00174FBE"/>
    <w:rsid w:val="00184624"/>
    <w:rsid w:val="00187D46"/>
    <w:rsid w:val="0019510A"/>
    <w:rsid w:val="001B1C11"/>
    <w:rsid w:val="001B7E86"/>
    <w:rsid w:val="001D4E00"/>
    <w:rsid w:val="002153D2"/>
    <w:rsid w:val="00225163"/>
    <w:rsid w:val="00234469"/>
    <w:rsid w:val="002504AA"/>
    <w:rsid w:val="0025536C"/>
    <w:rsid w:val="00256CB1"/>
    <w:rsid w:val="00267A65"/>
    <w:rsid w:val="00275E5C"/>
    <w:rsid w:val="002D20BA"/>
    <w:rsid w:val="002F28DE"/>
    <w:rsid w:val="002F6B35"/>
    <w:rsid w:val="00302D3C"/>
    <w:rsid w:val="00305194"/>
    <w:rsid w:val="00306985"/>
    <w:rsid w:val="00317EEA"/>
    <w:rsid w:val="003350F2"/>
    <w:rsid w:val="003564CE"/>
    <w:rsid w:val="00356B33"/>
    <w:rsid w:val="00384E6E"/>
    <w:rsid w:val="00391266"/>
    <w:rsid w:val="003A6479"/>
    <w:rsid w:val="003A6DBE"/>
    <w:rsid w:val="003B3B8D"/>
    <w:rsid w:val="003C1041"/>
    <w:rsid w:val="003C6422"/>
    <w:rsid w:val="003E41F8"/>
    <w:rsid w:val="00400620"/>
    <w:rsid w:val="00410822"/>
    <w:rsid w:val="00412FCC"/>
    <w:rsid w:val="004176A4"/>
    <w:rsid w:val="00417ACA"/>
    <w:rsid w:val="00423E39"/>
    <w:rsid w:val="00430E07"/>
    <w:rsid w:val="0046285D"/>
    <w:rsid w:val="00475D0C"/>
    <w:rsid w:val="004A18DA"/>
    <w:rsid w:val="004A53F1"/>
    <w:rsid w:val="004B058B"/>
    <w:rsid w:val="004B6513"/>
    <w:rsid w:val="004C31F0"/>
    <w:rsid w:val="004D6B86"/>
    <w:rsid w:val="004D75C6"/>
    <w:rsid w:val="004E001C"/>
    <w:rsid w:val="004F2004"/>
    <w:rsid w:val="004F3B7B"/>
    <w:rsid w:val="0050121D"/>
    <w:rsid w:val="0050551F"/>
    <w:rsid w:val="005571A3"/>
    <w:rsid w:val="0057198B"/>
    <w:rsid w:val="0057387D"/>
    <w:rsid w:val="0058387F"/>
    <w:rsid w:val="00596247"/>
    <w:rsid w:val="005A6EC5"/>
    <w:rsid w:val="005A717C"/>
    <w:rsid w:val="005D0900"/>
    <w:rsid w:val="005F55EC"/>
    <w:rsid w:val="005F661D"/>
    <w:rsid w:val="00607617"/>
    <w:rsid w:val="00617817"/>
    <w:rsid w:val="00637BC1"/>
    <w:rsid w:val="00641906"/>
    <w:rsid w:val="0065593F"/>
    <w:rsid w:val="0066206B"/>
    <w:rsid w:val="00667F26"/>
    <w:rsid w:val="00672E0C"/>
    <w:rsid w:val="00693BB4"/>
    <w:rsid w:val="006A3B3D"/>
    <w:rsid w:val="006B4583"/>
    <w:rsid w:val="006B69B8"/>
    <w:rsid w:val="006E528B"/>
    <w:rsid w:val="006F7A98"/>
    <w:rsid w:val="0071157B"/>
    <w:rsid w:val="007258CC"/>
    <w:rsid w:val="0073135F"/>
    <w:rsid w:val="00747D10"/>
    <w:rsid w:val="007518B8"/>
    <w:rsid w:val="00753E2B"/>
    <w:rsid w:val="00755806"/>
    <w:rsid w:val="00763400"/>
    <w:rsid w:val="00763EE7"/>
    <w:rsid w:val="0077282A"/>
    <w:rsid w:val="00781919"/>
    <w:rsid w:val="00785472"/>
    <w:rsid w:val="007933B4"/>
    <w:rsid w:val="007B182A"/>
    <w:rsid w:val="007D45E3"/>
    <w:rsid w:val="007D57B4"/>
    <w:rsid w:val="007E1843"/>
    <w:rsid w:val="007F5BFE"/>
    <w:rsid w:val="00807FDC"/>
    <w:rsid w:val="00815BDE"/>
    <w:rsid w:val="0083434E"/>
    <w:rsid w:val="008370EC"/>
    <w:rsid w:val="00840386"/>
    <w:rsid w:val="008414DD"/>
    <w:rsid w:val="00857398"/>
    <w:rsid w:val="00886276"/>
    <w:rsid w:val="008965AD"/>
    <w:rsid w:val="00897DE2"/>
    <w:rsid w:val="008A7563"/>
    <w:rsid w:val="008B4BC9"/>
    <w:rsid w:val="008D4E35"/>
    <w:rsid w:val="008E01BB"/>
    <w:rsid w:val="008E5E1C"/>
    <w:rsid w:val="00931F62"/>
    <w:rsid w:val="00936002"/>
    <w:rsid w:val="00936F26"/>
    <w:rsid w:val="009553BD"/>
    <w:rsid w:val="009576A8"/>
    <w:rsid w:val="00963045"/>
    <w:rsid w:val="00970898"/>
    <w:rsid w:val="00975244"/>
    <w:rsid w:val="00997BC8"/>
    <w:rsid w:val="009A4D4F"/>
    <w:rsid w:val="009C55B4"/>
    <w:rsid w:val="00A05F58"/>
    <w:rsid w:val="00A17DB9"/>
    <w:rsid w:val="00A430F3"/>
    <w:rsid w:val="00A708AD"/>
    <w:rsid w:val="00A71EBB"/>
    <w:rsid w:val="00A81F5A"/>
    <w:rsid w:val="00A858C3"/>
    <w:rsid w:val="00A8700B"/>
    <w:rsid w:val="00A90504"/>
    <w:rsid w:val="00AA16E5"/>
    <w:rsid w:val="00AA356A"/>
    <w:rsid w:val="00AC6FDF"/>
    <w:rsid w:val="00AD55AE"/>
    <w:rsid w:val="00AD78A9"/>
    <w:rsid w:val="00AE361A"/>
    <w:rsid w:val="00AE5BE3"/>
    <w:rsid w:val="00AF4384"/>
    <w:rsid w:val="00B01453"/>
    <w:rsid w:val="00B16A22"/>
    <w:rsid w:val="00B339CE"/>
    <w:rsid w:val="00B41D29"/>
    <w:rsid w:val="00B47D8F"/>
    <w:rsid w:val="00B62C2B"/>
    <w:rsid w:val="00B9095E"/>
    <w:rsid w:val="00BB1249"/>
    <w:rsid w:val="00BB3EBE"/>
    <w:rsid w:val="00BB633B"/>
    <w:rsid w:val="00BD73CD"/>
    <w:rsid w:val="00BF542A"/>
    <w:rsid w:val="00C01E33"/>
    <w:rsid w:val="00C112A8"/>
    <w:rsid w:val="00C56399"/>
    <w:rsid w:val="00C60981"/>
    <w:rsid w:val="00C61187"/>
    <w:rsid w:val="00CA0E69"/>
    <w:rsid w:val="00CA1591"/>
    <w:rsid w:val="00CC19A3"/>
    <w:rsid w:val="00CD30D2"/>
    <w:rsid w:val="00CE1E12"/>
    <w:rsid w:val="00CE2BEB"/>
    <w:rsid w:val="00CF788E"/>
    <w:rsid w:val="00D00188"/>
    <w:rsid w:val="00D0595B"/>
    <w:rsid w:val="00D116DA"/>
    <w:rsid w:val="00D22E4C"/>
    <w:rsid w:val="00D36BBD"/>
    <w:rsid w:val="00D62C98"/>
    <w:rsid w:val="00D67929"/>
    <w:rsid w:val="00DB2273"/>
    <w:rsid w:val="00DE0677"/>
    <w:rsid w:val="00DE522E"/>
    <w:rsid w:val="00DF4977"/>
    <w:rsid w:val="00E01839"/>
    <w:rsid w:val="00E115C6"/>
    <w:rsid w:val="00E12D68"/>
    <w:rsid w:val="00E12E48"/>
    <w:rsid w:val="00E3343C"/>
    <w:rsid w:val="00E41562"/>
    <w:rsid w:val="00E55DD2"/>
    <w:rsid w:val="00E71DE8"/>
    <w:rsid w:val="00E97F1C"/>
    <w:rsid w:val="00EA30C2"/>
    <w:rsid w:val="00EB3702"/>
    <w:rsid w:val="00EB58CC"/>
    <w:rsid w:val="00EB5CF1"/>
    <w:rsid w:val="00EE2703"/>
    <w:rsid w:val="00EF37BA"/>
    <w:rsid w:val="00EF3A99"/>
    <w:rsid w:val="00EF415E"/>
    <w:rsid w:val="00EF6C5C"/>
    <w:rsid w:val="00F063A9"/>
    <w:rsid w:val="00F21E74"/>
    <w:rsid w:val="00F36232"/>
    <w:rsid w:val="00F3725E"/>
    <w:rsid w:val="00F40E9A"/>
    <w:rsid w:val="00F41BC4"/>
    <w:rsid w:val="00F47A6E"/>
    <w:rsid w:val="00F518E2"/>
    <w:rsid w:val="00F706D2"/>
    <w:rsid w:val="00F7193B"/>
    <w:rsid w:val="00FA079E"/>
    <w:rsid w:val="00FB3D98"/>
    <w:rsid w:val="00FB46AE"/>
    <w:rsid w:val="00FB629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15064"/>
  <w15:docId w15:val="{564E9F7C-8A34-4363-B110-6EA7D722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DE8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71DE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1DE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71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6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6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0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1562"/>
  </w:style>
  <w:style w:type="character" w:customStyle="1" w:styleId="KommentartextZchn">
    <w:name w:val="Kommentartext Zchn"/>
    <w:basedOn w:val="Absatz-Standardschriftart"/>
    <w:link w:val="Kommentartext"/>
    <w:uiPriority w:val="99"/>
    <w:rsid w:val="00E41562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562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962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05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botschafter-des-handwerks.de/" TargetMode="External"/><Relationship Id="rId13" Type="http://schemas.openxmlformats.org/officeDocument/2006/relationships/hyperlink" Target="https://academy.botschafter-des-handwerks.d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HFj6LFKF9XJsYCsSBGJP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otschaft_des_handwerk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otschafter-des-handwerks.d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cademy.botschafter-des-handwerks.d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4719-DCA4-47D0-83C6-E8F27F8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Aksoy, Dilara</dc:creator>
  <cp:keywords/>
  <dc:description/>
  <cp:lastModifiedBy>Hollstein, David</cp:lastModifiedBy>
  <cp:revision>3</cp:revision>
  <cp:lastPrinted>2020-09-25T15:14:00Z</cp:lastPrinted>
  <dcterms:created xsi:type="dcterms:W3CDTF">2022-07-29T15:00:00Z</dcterms:created>
  <dcterms:modified xsi:type="dcterms:W3CDTF">2022-08-01T06:33:00Z</dcterms:modified>
</cp:coreProperties>
</file>